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AF" w:rsidRPr="004366B7" w:rsidRDefault="00CE79AF" w:rsidP="00CE79AF">
      <w:pPr>
        <w:spacing w:after="0" w:line="360" w:lineRule="auto"/>
        <w:jc w:val="both"/>
        <w:rPr>
          <w:rFonts w:ascii="Arial" w:hAnsi="Arial" w:cs="Arial"/>
          <w:b w:val="0"/>
          <w:i/>
        </w:rPr>
      </w:pPr>
      <w:r w:rsidRPr="004366B7">
        <w:rPr>
          <w:rFonts w:ascii="Arial" w:hAnsi="Arial" w:cs="Arial"/>
        </w:rPr>
        <w:t>Andrzej Bubrowiecki</w:t>
      </w:r>
      <w:r>
        <w:rPr>
          <w:rFonts w:ascii="Arial" w:hAnsi="Arial" w:cs="Arial"/>
          <w:b w:val="0"/>
          <w:sz w:val="28"/>
          <w:szCs w:val="28"/>
        </w:rPr>
        <w:t xml:space="preserve"> – </w:t>
      </w:r>
      <w:r w:rsidRPr="004366B7">
        <w:rPr>
          <w:rFonts w:ascii="Arial" w:hAnsi="Arial" w:cs="Arial"/>
          <w:b w:val="0"/>
        </w:rPr>
        <w:t xml:space="preserve">absolwent Wydziału Pedagogicznego Uniwersytetu Warszawskiego. Trener rozwoju osobistego i biznesu, trener pamięci. Ekspert w zakresie doskonalenia pamięci i rozwijania kreatywności. </w:t>
      </w:r>
      <w:r w:rsidR="006B730C">
        <w:rPr>
          <w:rFonts w:ascii="Arial" w:hAnsi="Arial" w:cs="Arial"/>
          <w:b w:val="0"/>
        </w:rPr>
        <w:t xml:space="preserve">Specjalista w dziedzinie </w:t>
      </w:r>
      <w:r w:rsidR="00FE6494" w:rsidRPr="004366B7">
        <w:rPr>
          <w:rFonts w:ascii="Arial" w:hAnsi="Arial" w:cs="Arial"/>
          <w:b w:val="0"/>
        </w:rPr>
        <w:t xml:space="preserve"> </w:t>
      </w:r>
      <w:r w:rsidR="006B730C">
        <w:rPr>
          <w:rFonts w:ascii="Arial" w:hAnsi="Arial" w:cs="Arial"/>
          <w:b w:val="0"/>
        </w:rPr>
        <w:t>podnoszenia produktywności osobistej</w:t>
      </w:r>
      <w:r w:rsidR="00FE6494" w:rsidRPr="004366B7">
        <w:rPr>
          <w:rFonts w:ascii="Arial" w:hAnsi="Arial" w:cs="Arial"/>
          <w:b w:val="0"/>
        </w:rPr>
        <w:t xml:space="preserve"> i zarządzanie czasem, neuromarketing</w:t>
      </w:r>
      <w:r w:rsidR="006B730C">
        <w:rPr>
          <w:rFonts w:ascii="Arial" w:hAnsi="Arial" w:cs="Arial"/>
          <w:b w:val="0"/>
        </w:rPr>
        <w:t>u i psychologii</w:t>
      </w:r>
      <w:r w:rsidR="00FE6494" w:rsidRPr="004366B7">
        <w:rPr>
          <w:rFonts w:ascii="Arial" w:hAnsi="Arial" w:cs="Arial"/>
          <w:b w:val="0"/>
        </w:rPr>
        <w:t xml:space="preserve"> sprzedaży.</w:t>
      </w:r>
      <w:r w:rsidRPr="004366B7">
        <w:rPr>
          <w:rFonts w:ascii="Arial" w:hAnsi="Arial" w:cs="Arial"/>
          <w:b w:val="0"/>
        </w:rPr>
        <w:t xml:space="preserve"> </w:t>
      </w:r>
      <w:r w:rsidR="00FE6494" w:rsidRPr="004366B7">
        <w:rPr>
          <w:rFonts w:ascii="Arial" w:hAnsi="Arial" w:cs="Arial"/>
          <w:b w:val="0"/>
        </w:rPr>
        <w:t>Od 12 lat p</w:t>
      </w:r>
      <w:r w:rsidRPr="004366B7">
        <w:rPr>
          <w:rFonts w:ascii="Arial" w:hAnsi="Arial" w:cs="Arial"/>
          <w:b w:val="0"/>
        </w:rPr>
        <w:t>rowadzi szkolenia</w:t>
      </w:r>
      <w:r w:rsidR="0049535E">
        <w:rPr>
          <w:rFonts w:ascii="Arial" w:hAnsi="Arial" w:cs="Arial"/>
          <w:b w:val="0"/>
        </w:rPr>
        <w:t>,</w:t>
      </w:r>
      <w:r w:rsidRPr="004366B7">
        <w:rPr>
          <w:rFonts w:ascii="Arial" w:hAnsi="Arial" w:cs="Arial"/>
          <w:b w:val="0"/>
        </w:rPr>
        <w:t xml:space="preserve"> głównie dla dużych i średnich firm oraz szkolenia otwarte. </w:t>
      </w:r>
      <w:r w:rsidR="00FE6494" w:rsidRPr="004366B7">
        <w:rPr>
          <w:rFonts w:ascii="Arial" w:hAnsi="Arial" w:cs="Arial"/>
          <w:b w:val="0"/>
        </w:rPr>
        <w:t xml:space="preserve">Prowadził szkolenia między innymi dla: </w:t>
      </w:r>
      <w:r w:rsidR="00FE6494" w:rsidRPr="004366B7">
        <w:rPr>
          <w:rFonts w:ascii="Arial" w:hAnsi="Arial" w:cs="Arial"/>
          <w:b w:val="0"/>
          <w:i/>
        </w:rPr>
        <w:t>PKN Orlen S.A., Nestle Polska S.A., Daimler Chrysler, Magneti Marelli, Michelin Polska S.A., Ikea Polska, Hochland Polska, L’Oreal Polska, Hortex Holding S.A., Alior Bank,</w:t>
      </w:r>
      <w:r w:rsidR="004366B7">
        <w:rPr>
          <w:rFonts w:ascii="Arial" w:hAnsi="Arial" w:cs="Arial"/>
          <w:b w:val="0"/>
          <w:i/>
        </w:rPr>
        <w:t xml:space="preserve"> Volkswagen Bank, </w:t>
      </w:r>
      <w:r w:rsidR="00FE6494" w:rsidRPr="004366B7">
        <w:rPr>
          <w:rFonts w:ascii="Arial" w:hAnsi="Arial" w:cs="Arial"/>
          <w:b w:val="0"/>
          <w:i/>
        </w:rPr>
        <w:t xml:space="preserve"> Otis sp. z o.o., Master Press, Metsa Tisue Poland, </w:t>
      </w:r>
      <w:r w:rsidR="003E2A1F" w:rsidRPr="004366B7">
        <w:rPr>
          <w:rFonts w:ascii="Arial" w:hAnsi="Arial" w:cs="Arial"/>
          <w:b w:val="0"/>
          <w:i/>
        </w:rPr>
        <w:t>New Gate Group, Polska Woda sp. z o.o.</w:t>
      </w:r>
    </w:p>
    <w:p w:rsidR="004366B7" w:rsidRPr="006B730C" w:rsidRDefault="004366B7" w:rsidP="00CE79AF">
      <w:pPr>
        <w:spacing w:after="0" w:line="360" w:lineRule="auto"/>
        <w:jc w:val="both"/>
        <w:rPr>
          <w:rFonts w:ascii="Arial" w:hAnsi="Arial" w:cs="Arial"/>
          <w:b w:val="0"/>
          <w:sz w:val="16"/>
          <w:szCs w:val="16"/>
        </w:rPr>
      </w:pPr>
    </w:p>
    <w:p w:rsidR="003E2A1F" w:rsidRPr="004366B7" w:rsidRDefault="003E2A1F" w:rsidP="00CE79AF">
      <w:pPr>
        <w:spacing w:after="0" w:line="360" w:lineRule="auto"/>
        <w:jc w:val="both"/>
        <w:rPr>
          <w:rFonts w:ascii="Arial" w:hAnsi="Arial" w:cs="Arial"/>
          <w:b w:val="0"/>
        </w:rPr>
      </w:pPr>
      <w:r w:rsidRPr="004366B7">
        <w:rPr>
          <w:rFonts w:ascii="Arial" w:hAnsi="Arial" w:cs="Arial"/>
          <w:b w:val="0"/>
        </w:rPr>
        <w:t xml:space="preserve">Jest </w:t>
      </w:r>
      <w:r w:rsidR="004366B7">
        <w:rPr>
          <w:rFonts w:ascii="Arial" w:hAnsi="Arial" w:cs="Arial"/>
          <w:b w:val="0"/>
        </w:rPr>
        <w:t>autorem książek</w:t>
      </w:r>
      <w:r w:rsidRPr="004366B7">
        <w:rPr>
          <w:rFonts w:ascii="Arial" w:hAnsi="Arial" w:cs="Arial"/>
          <w:b w:val="0"/>
        </w:rPr>
        <w:t xml:space="preserve">: </w:t>
      </w:r>
      <w:r w:rsidRPr="004366B7">
        <w:rPr>
          <w:rFonts w:ascii="Arial" w:hAnsi="Arial" w:cs="Arial"/>
          <w:b w:val="0"/>
          <w:i/>
        </w:rPr>
        <w:t>Popraw swoją pamięć, Popraw swoją kreatywność, Popraw swoją skuteczność, popraw swoje życie, Ucz się i myśl</w:t>
      </w:r>
      <w:r w:rsidRPr="004366B7">
        <w:rPr>
          <w:rFonts w:ascii="Arial" w:hAnsi="Arial" w:cs="Arial"/>
          <w:b w:val="0"/>
        </w:rPr>
        <w:t xml:space="preserve">, ebooków: </w:t>
      </w:r>
      <w:r w:rsidRPr="004366B7">
        <w:rPr>
          <w:rFonts w:ascii="Arial" w:hAnsi="Arial" w:cs="Arial"/>
          <w:b w:val="0"/>
          <w:i/>
        </w:rPr>
        <w:t>Techniki pamięciowe dla każdego, Sekrety kreatywnego myślenia</w:t>
      </w:r>
      <w:r w:rsidRPr="004366B7">
        <w:rPr>
          <w:rFonts w:ascii="Arial" w:hAnsi="Arial" w:cs="Arial"/>
          <w:b w:val="0"/>
        </w:rPr>
        <w:t xml:space="preserve"> oraz audiobooków: </w:t>
      </w:r>
      <w:r w:rsidRPr="004366B7">
        <w:rPr>
          <w:rFonts w:ascii="Arial" w:hAnsi="Arial" w:cs="Arial"/>
          <w:b w:val="0"/>
          <w:i/>
        </w:rPr>
        <w:t>Działaj skutecznie, Ale urwał! Techniki błyskawicznego przyswajania wiedzy</w:t>
      </w:r>
      <w:r w:rsidRPr="004366B7">
        <w:rPr>
          <w:rFonts w:ascii="Arial" w:hAnsi="Arial" w:cs="Arial"/>
          <w:b w:val="0"/>
        </w:rPr>
        <w:t>.</w:t>
      </w:r>
    </w:p>
    <w:p w:rsidR="004366B7" w:rsidRPr="006B730C" w:rsidRDefault="004366B7" w:rsidP="00CE79AF">
      <w:pPr>
        <w:spacing w:after="0" w:line="360" w:lineRule="auto"/>
        <w:jc w:val="both"/>
        <w:rPr>
          <w:rFonts w:ascii="Arial" w:hAnsi="Arial" w:cs="Arial"/>
          <w:b w:val="0"/>
          <w:sz w:val="16"/>
          <w:szCs w:val="16"/>
        </w:rPr>
      </w:pPr>
    </w:p>
    <w:p w:rsidR="003E2A1F" w:rsidRPr="004366B7" w:rsidRDefault="00765401" w:rsidP="00CE79AF">
      <w:pPr>
        <w:spacing w:after="0" w:line="360" w:lineRule="auto"/>
        <w:jc w:val="both"/>
        <w:rPr>
          <w:rFonts w:ascii="Arial" w:hAnsi="Arial" w:cs="Arial"/>
          <w:b w:val="0"/>
        </w:rPr>
      </w:pPr>
      <w:r w:rsidRPr="004366B7">
        <w:rPr>
          <w:rFonts w:ascii="Arial" w:hAnsi="Arial" w:cs="Arial"/>
          <w:b w:val="0"/>
        </w:rPr>
        <w:t xml:space="preserve">W swojej najnowszej publikacji – ebooku </w:t>
      </w:r>
      <w:r w:rsidRPr="004366B7">
        <w:rPr>
          <w:rFonts w:ascii="Arial" w:hAnsi="Arial" w:cs="Arial"/>
          <w:b w:val="0"/>
          <w:i/>
        </w:rPr>
        <w:t xml:space="preserve">MnemoBiznes </w:t>
      </w:r>
      <w:r w:rsidRPr="004366B7">
        <w:rPr>
          <w:rFonts w:ascii="Arial" w:hAnsi="Arial" w:cs="Arial"/>
          <w:b w:val="0"/>
        </w:rPr>
        <w:t>zajmuje się</w:t>
      </w:r>
      <w:r w:rsidR="004366B7" w:rsidRPr="004366B7">
        <w:rPr>
          <w:rFonts w:ascii="Arial" w:hAnsi="Arial" w:cs="Arial"/>
          <w:b w:val="0"/>
        </w:rPr>
        <w:t xml:space="preserve"> tematyką „pamięci” w biznesie. W książce tej pokazuje, w jaki sposób wykorzystać niezawodną pamięć i psychologiczne mechanizmy jej funkcjonowania do podniesienia efektywnośc</w:t>
      </w:r>
      <w:r w:rsidR="004366B7">
        <w:rPr>
          <w:rFonts w:ascii="Arial" w:hAnsi="Arial" w:cs="Arial"/>
          <w:b w:val="0"/>
        </w:rPr>
        <w:t>i działań w marketingu, reklamie i sprzedaży</w:t>
      </w:r>
      <w:r w:rsidR="0049535E">
        <w:rPr>
          <w:rFonts w:ascii="Arial" w:hAnsi="Arial" w:cs="Arial"/>
          <w:b w:val="0"/>
        </w:rPr>
        <w:t>.</w:t>
      </w:r>
    </w:p>
    <w:p w:rsidR="00373C11" w:rsidRPr="00373C11" w:rsidRDefault="00373C11" w:rsidP="00373C11">
      <w:pPr>
        <w:spacing w:after="0" w:line="360" w:lineRule="auto"/>
        <w:jc w:val="right"/>
        <w:rPr>
          <w:rFonts w:ascii="Arial" w:hAnsi="Arial" w:cs="Arial"/>
          <w:b w:val="0"/>
          <w:sz w:val="16"/>
          <w:szCs w:val="16"/>
        </w:rPr>
      </w:pPr>
    </w:p>
    <w:p w:rsidR="006E65A6" w:rsidRPr="00373C11" w:rsidRDefault="00CE79AF" w:rsidP="00373C11">
      <w:pPr>
        <w:spacing w:after="0" w:line="360" w:lineRule="auto"/>
        <w:jc w:val="right"/>
        <w:rPr>
          <w:rFonts w:ascii="Arial" w:hAnsi="Arial" w:cs="Arial"/>
          <w:b w:val="0"/>
        </w:rPr>
      </w:pPr>
      <w:r w:rsidRPr="00373C11">
        <w:rPr>
          <w:rFonts w:ascii="Arial" w:hAnsi="Arial" w:cs="Arial"/>
          <w:b w:val="0"/>
        </w:rPr>
        <w:t xml:space="preserve"> </w:t>
      </w:r>
      <w:r w:rsidR="00373C11" w:rsidRPr="00373C11">
        <w:rPr>
          <w:rFonts w:ascii="Arial" w:hAnsi="Arial" w:cs="Arial"/>
          <w:b w:val="0"/>
        </w:rPr>
        <w:t>www.andrzejbubrowiecki.eu</w:t>
      </w:r>
    </w:p>
    <w:sectPr w:rsidR="006E65A6" w:rsidRPr="00373C11" w:rsidSect="006E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CE79AF"/>
    <w:rsid w:val="001F5BF1"/>
    <w:rsid w:val="00373C11"/>
    <w:rsid w:val="003E2A1F"/>
    <w:rsid w:val="004366B7"/>
    <w:rsid w:val="0049535E"/>
    <w:rsid w:val="0056482B"/>
    <w:rsid w:val="006B730C"/>
    <w:rsid w:val="006E65A6"/>
    <w:rsid w:val="00765401"/>
    <w:rsid w:val="007E6971"/>
    <w:rsid w:val="00CE79AF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2012-09-30T21:29:00Z</dcterms:created>
  <dcterms:modified xsi:type="dcterms:W3CDTF">2012-10-01T16:12:00Z</dcterms:modified>
</cp:coreProperties>
</file>