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34" w:rsidRPr="00276CD6" w:rsidRDefault="000A25C0" w:rsidP="00276CD6">
      <w:pPr>
        <w:jc w:val="center"/>
        <w:rPr>
          <w:sz w:val="24"/>
          <w:szCs w:val="24"/>
          <w:lang w:val="pl-PL"/>
        </w:rPr>
      </w:pPr>
      <w:r w:rsidRPr="00276CD6">
        <w:rPr>
          <w:sz w:val="24"/>
          <w:szCs w:val="24"/>
          <w:lang w:val="pl-PL"/>
        </w:rPr>
        <w:t>Korzystaj z efektu 3D</w:t>
      </w:r>
      <w:r w:rsidR="007B3C69" w:rsidRPr="00276CD6">
        <w:rPr>
          <w:sz w:val="24"/>
          <w:szCs w:val="24"/>
          <w:lang w:val="pl-PL"/>
        </w:rPr>
        <w:t xml:space="preserve"> w rysunkach i słowach, wspomaga to zapamiętywanie i odtwarzanie. Przestrzeń i trójwymiarowość jest domeną prawej półkuli.</w:t>
      </w:r>
      <w:r w:rsidR="00036382" w:rsidRPr="00276CD6">
        <w:rPr>
          <w:sz w:val="24"/>
          <w:szCs w:val="24"/>
          <w:lang w:val="pl-PL"/>
        </w:rPr>
        <w:t xml:space="preserve"> </w:t>
      </w:r>
      <w:r w:rsidR="00595F56" w:rsidRPr="00276CD6">
        <w:rPr>
          <w:sz w:val="24"/>
          <w:szCs w:val="24"/>
          <w:lang w:val="pl-PL"/>
        </w:rPr>
        <w:t>Inne efekty to cienie; pogrubienie, obramowanie itp.</w:t>
      </w:r>
    </w:p>
    <w:p w:rsidR="00F86A30" w:rsidRPr="00276CD6" w:rsidRDefault="00F86A30" w:rsidP="00276CD6">
      <w:pPr>
        <w:jc w:val="center"/>
        <w:rPr>
          <w:sz w:val="24"/>
          <w:szCs w:val="24"/>
          <w:lang w:val="pl-PL"/>
        </w:rPr>
      </w:pPr>
      <w:r w:rsidRPr="00276CD6">
        <w:rPr>
          <w:sz w:val="24"/>
          <w:szCs w:val="24"/>
          <w:lang w:val="pl-PL"/>
        </w:rPr>
        <w:t>Zatrzymaj się i zobacz, które elementy możesz uatrakcyjnić, dodając do nich te efekty.</w:t>
      </w:r>
    </w:p>
    <w:p w:rsidR="007B3C69" w:rsidRPr="00276CD6" w:rsidRDefault="007B3C69" w:rsidP="007B3C69">
      <w:pPr>
        <w:jc w:val="center"/>
        <w:rPr>
          <w:color w:val="7030A0"/>
          <w:sz w:val="28"/>
          <w:szCs w:val="28"/>
          <w:lang w:val="pl-PL"/>
        </w:rPr>
      </w:pPr>
      <w:r w:rsidRPr="00276CD6">
        <w:rPr>
          <w:color w:val="7030A0"/>
          <w:sz w:val="28"/>
          <w:szCs w:val="28"/>
          <w:lang w:val="pl-PL"/>
        </w:rPr>
        <w:t>PAMIĘTAJ!!! UŻYWAJ EFEKTU 3D</w:t>
      </w:r>
    </w:p>
    <w:sectPr w:rsidR="007B3C69" w:rsidRPr="00276CD6" w:rsidSect="00276CD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0A25C0"/>
    <w:rsid w:val="00036382"/>
    <w:rsid w:val="000A25C0"/>
    <w:rsid w:val="001A357B"/>
    <w:rsid w:val="00276CD6"/>
    <w:rsid w:val="00595F56"/>
    <w:rsid w:val="005B3B34"/>
    <w:rsid w:val="005F2C3B"/>
    <w:rsid w:val="007B3C69"/>
    <w:rsid w:val="009A0C39"/>
    <w:rsid w:val="00C7582D"/>
    <w:rsid w:val="00F8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B3C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C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C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9</cp:revision>
  <dcterms:created xsi:type="dcterms:W3CDTF">2010-06-12T15:20:00Z</dcterms:created>
  <dcterms:modified xsi:type="dcterms:W3CDTF">2010-10-25T15:32:00Z</dcterms:modified>
</cp:coreProperties>
</file>